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E25" w:rsidRDefault="00805E25" w:rsidP="00783658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83658" w:rsidRPr="007638FC" w:rsidRDefault="00783658" w:rsidP="00783658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638FC">
        <w:rPr>
          <w:rFonts w:ascii="Times New Roman" w:hAnsi="Times New Roman"/>
          <w:b/>
          <w:sz w:val="24"/>
          <w:szCs w:val="24"/>
          <w:u w:val="single"/>
        </w:rPr>
        <w:t>„МНОГОПРОФИЛНА БОЛНИЦА ЗА АКТИВНО ЛЕЧЕНИЕ – ЧИРПАН“ ЕООД</w:t>
      </w:r>
    </w:p>
    <w:p w:rsidR="00783658" w:rsidRDefault="00783658" w:rsidP="00783658">
      <w:pPr>
        <w:ind w:firstLine="708"/>
        <w:jc w:val="both"/>
      </w:pPr>
    </w:p>
    <w:p w:rsidR="00783658" w:rsidRDefault="00783658" w:rsidP="00783658">
      <w:pPr>
        <w:ind w:firstLine="708"/>
        <w:jc w:val="both"/>
      </w:pPr>
    </w:p>
    <w:p w:rsidR="00783658" w:rsidRDefault="00783658" w:rsidP="00783658">
      <w:pPr>
        <w:ind w:firstLine="708"/>
        <w:jc w:val="both"/>
      </w:pPr>
    </w:p>
    <w:p w:rsidR="00783658" w:rsidRDefault="00783658" w:rsidP="00783658">
      <w:pPr>
        <w:ind w:firstLine="708"/>
        <w:jc w:val="both"/>
      </w:pPr>
    </w:p>
    <w:p w:rsidR="00805E25" w:rsidRDefault="00604556" w:rsidP="00783658">
      <w:pPr>
        <w:ind w:firstLine="708"/>
        <w:jc w:val="both"/>
      </w:pPr>
      <w:r>
        <w:t>К</w:t>
      </w:r>
      <w:r w:rsidR="00A026C8">
        <w:t>омисия</w:t>
      </w:r>
      <w:r>
        <w:t>та</w:t>
      </w:r>
      <w:r w:rsidR="00A026C8">
        <w:t xml:space="preserve">, назначена със Заповед № </w:t>
      </w:r>
      <w:r w:rsidR="00222AAB">
        <w:rPr>
          <w:sz w:val="26"/>
          <w:szCs w:val="26"/>
        </w:rPr>
        <w:t>7</w:t>
      </w:r>
      <w:r w:rsidR="00222AAB">
        <w:rPr>
          <w:sz w:val="26"/>
          <w:szCs w:val="26"/>
          <w:lang w:val="en-US"/>
        </w:rPr>
        <w:t>1</w:t>
      </w:r>
      <w:r w:rsidR="00222AAB">
        <w:rPr>
          <w:sz w:val="26"/>
          <w:szCs w:val="26"/>
        </w:rPr>
        <w:t xml:space="preserve">/ </w:t>
      </w:r>
      <w:r w:rsidR="00222AAB">
        <w:rPr>
          <w:sz w:val="26"/>
          <w:szCs w:val="26"/>
          <w:lang w:val="en-US"/>
        </w:rPr>
        <w:t>28</w:t>
      </w:r>
      <w:r w:rsidR="00222AAB">
        <w:rPr>
          <w:sz w:val="26"/>
          <w:szCs w:val="26"/>
        </w:rPr>
        <w:t>.05.201</w:t>
      </w:r>
      <w:r w:rsidR="00222AAB">
        <w:rPr>
          <w:sz w:val="26"/>
          <w:szCs w:val="26"/>
          <w:lang w:val="en-US"/>
        </w:rPr>
        <w:t>8</w:t>
      </w:r>
      <w:r w:rsidR="00222AAB">
        <w:rPr>
          <w:sz w:val="26"/>
          <w:szCs w:val="26"/>
        </w:rPr>
        <w:t xml:space="preserve"> год.</w:t>
      </w:r>
      <w:r w:rsidR="00A026C8">
        <w:t xml:space="preserve"> на Управителя на „</w:t>
      </w:r>
      <w:proofErr w:type="spellStart"/>
      <w:r w:rsidR="00A026C8">
        <w:t>Многопрофилна</w:t>
      </w:r>
      <w:proofErr w:type="spellEnd"/>
      <w:r w:rsidR="00A026C8">
        <w:t xml:space="preserve"> болница за активно лечение – Чирпан“ ЕООД, гр. Чирпан за извършване на подбор на участниците, разглеждане и оценка на офертите за възлагане на обществена поръчка с предмет  „Доставка на </w:t>
      </w:r>
      <w:r w:rsidR="00805E25">
        <w:t>медицински изделия</w:t>
      </w:r>
      <w:r w:rsidR="00A026C8">
        <w:t xml:space="preserve"> за нуждите на „МБАЛ – Чирпан“ ЕООД, гр. Чирпан </w:t>
      </w:r>
      <w:r w:rsidR="00805E25">
        <w:t xml:space="preserve"> </w:t>
      </w:r>
      <w:r w:rsidR="00A026C8">
        <w:t xml:space="preserve">по </w:t>
      </w:r>
      <w:r>
        <w:t xml:space="preserve"> </w:t>
      </w:r>
      <w:r w:rsidR="00A026C8">
        <w:t xml:space="preserve">обособени позиции: </w:t>
      </w:r>
      <w:r>
        <w:t xml:space="preserve"> </w:t>
      </w:r>
    </w:p>
    <w:p w:rsidR="00805E25" w:rsidRPr="00805E25" w:rsidRDefault="00805E25" w:rsidP="00805E2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proofErr w:type="spellStart"/>
      <w:proofErr w:type="gramStart"/>
      <w:r w:rsidRPr="00805E25">
        <w:rPr>
          <w:b/>
          <w:bCs/>
          <w:lang w:val="en-US"/>
        </w:rPr>
        <w:t>Обособена</w:t>
      </w:r>
      <w:proofErr w:type="spellEnd"/>
      <w:r w:rsidRPr="00805E25">
        <w:rPr>
          <w:b/>
          <w:bCs/>
          <w:lang w:val="en-US"/>
        </w:rPr>
        <w:t xml:space="preserve">  </w:t>
      </w:r>
      <w:proofErr w:type="spellStart"/>
      <w:r w:rsidRPr="00805E25">
        <w:rPr>
          <w:b/>
          <w:bCs/>
          <w:lang w:val="en-US"/>
        </w:rPr>
        <w:t>позиция</w:t>
      </w:r>
      <w:proofErr w:type="spellEnd"/>
      <w:proofErr w:type="gramEnd"/>
      <w:r w:rsidRPr="00805E25">
        <w:rPr>
          <w:b/>
          <w:bCs/>
          <w:lang w:val="en-US"/>
        </w:rPr>
        <w:t xml:space="preserve">  1</w:t>
      </w:r>
      <w:r w:rsidRPr="00805E25">
        <w:rPr>
          <w:b/>
          <w:bCs/>
        </w:rPr>
        <w:t xml:space="preserve"> – „Медицински изделия за </w:t>
      </w:r>
      <w:proofErr w:type="spellStart"/>
      <w:r w:rsidRPr="00805E25">
        <w:rPr>
          <w:b/>
          <w:bCs/>
        </w:rPr>
        <w:t>инфузия</w:t>
      </w:r>
      <w:proofErr w:type="spellEnd"/>
      <w:r w:rsidRPr="00805E25">
        <w:rPr>
          <w:b/>
          <w:bCs/>
        </w:rPr>
        <w:t>“</w:t>
      </w:r>
    </w:p>
    <w:p w:rsidR="00805E25" w:rsidRPr="00805E25" w:rsidRDefault="00805E25" w:rsidP="00805E2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proofErr w:type="spellStart"/>
      <w:proofErr w:type="gramStart"/>
      <w:r w:rsidRPr="00805E25">
        <w:rPr>
          <w:b/>
          <w:bCs/>
          <w:lang w:val="en-US"/>
        </w:rPr>
        <w:t>Обособена</w:t>
      </w:r>
      <w:proofErr w:type="spellEnd"/>
      <w:r w:rsidRPr="00805E25">
        <w:rPr>
          <w:b/>
          <w:bCs/>
          <w:lang w:val="en-US"/>
        </w:rPr>
        <w:t xml:space="preserve">  </w:t>
      </w:r>
      <w:proofErr w:type="spellStart"/>
      <w:r w:rsidRPr="00805E25">
        <w:rPr>
          <w:b/>
          <w:bCs/>
          <w:lang w:val="en-US"/>
        </w:rPr>
        <w:t>позиция</w:t>
      </w:r>
      <w:proofErr w:type="spellEnd"/>
      <w:proofErr w:type="gramEnd"/>
      <w:r w:rsidRPr="00805E25">
        <w:rPr>
          <w:b/>
          <w:bCs/>
          <w:lang w:val="en-US"/>
        </w:rPr>
        <w:t xml:space="preserve">  2</w:t>
      </w:r>
      <w:r w:rsidRPr="00805E25">
        <w:rPr>
          <w:b/>
          <w:bCs/>
        </w:rPr>
        <w:t xml:space="preserve"> – „Специфични  медицински  изделия“</w:t>
      </w:r>
    </w:p>
    <w:p w:rsidR="00805E25" w:rsidRPr="00805E25" w:rsidRDefault="00805E25" w:rsidP="00805E2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proofErr w:type="spellStart"/>
      <w:proofErr w:type="gramStart"/>
      <w:r w:rsidRPr="00805E25">
        <w:rPr>
          <w:b/>
          <w:bCs/>
          <w:lang w:val="en-US"/>
        </w:rPr>
        <w:t>Обособена</w:t>
      </w:r>
      <w:proofErr w:type="spellEnd"/>
      <w:r w:rsidRPr="00805E25">
        <w:rPr>
          <w:b/>
          <w:bCs/>
          <w:lang w:val="en-US"/>
        </w:rPr>
        <w:t xml:space="preserve">  </w:t>
      </w:r>
      <w:proofErr w:type="spellStart"/>
      <w:r w:rsidRPr="00805E25">
        <w:rPr>
          <w:b/>
          <w:bCs/>
          <w:lang w:val="en-US"/>
        </w:rPr>
        <w:t>позиция</w:t>
      </w:r>
      <w:proofErr w:type="spellEnd"/>
      <w:proofErr w:type="gramEnd"/>
      <w:r w:rsidRPr="00805E25">
        <w:rPr>
          <w:b/>
          <w:bCs/>
          <w:lang w:val="en-US"/>
        </w:rPr>
        <w:t xml:space="preserve">  3</w:t>
      </w:r>
      <w:r w:rsidRPr="00805E25">
        <w:rPr>
          <w:b/>
          <w:bCs/>
        </w:rPr>
        <w:t xml:space="preserve"> – „Операционна  зала“</w:t>
      </w:r>
    </w:p>
    <w:p w:rsidR="00805E25" w:rsidRPr="00805E25" w:rsidRDefault="00805E25" w:rsidP="00805E2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proofErr w:type="spellStart"/>
      <w:proofErr w:type="gramStart"/>
      <w:r w:rsidRPr="00805E25">
        <w:rPr>
          <w:b/>
          <w:bCs/>
          <w:lang w:val="en-US"/>
        </w:rPr>
        <w:t>Обособена</w:t>
      </w:r>
      <w:proofErr w:type="spellEnd"/>
      <w:r w:rsidRPr="00805E25">
        <w:rPr>
          <w:b/>
          <w:bCs/>
          <w:lang w:val="en-US"/>
        </w:rPr>
        <w:t xml:space="preserve">  </w:t>
      </w:r>
      <w:proofErr w:type="spellStart"/>
      <w:r w:rsidRPr="00805E25">
        <w:rPr>
          <w:b/>
          <w:bCs/>
          <w:lang w:val="en-US"/>
        </w:rPr>
        <w:t>позиция</w:t>
      </w:r>
      <w:proofErr w:type="spellEnd"/>
      <w:proofErr w:type="gramEnd"/>
      <w:r w:rsidRPr="00805E25">
        <w:rPr>
          <w:b/>
          <w:bCs/>
          <w:lang w:val="en-US"/>
        </w:rPr>
        <w:t xml:space="preserve">  4</w:t>
      </w:r>
      <w:r w:rsidRPr="00805E25">
        <w:rPr>
          <w:b/>
          <w:bCs/>
        </w:rPr>
        <w:t xml:space="preserve"> – „Превързочни  материали“</w:t>
      </w:r>
    </w:p>
    <w:p w:rsidR="00805E25" w:rsidRPr="00805E25" w:rsidRDefault="00805E25" w:rsidP="00805E2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proofErr w:type="spellStart"/>
      <w:proofErr w:type="gramStart"/>
      <w:r w:rsidRPr="00805E25">
        <w:rPr>
          <w:b/>
          <w:bCs/>
          <w:lang w:val="en-US"/>
        </w:rPr>
        <w:t>Обособена</w:t>
      </w:r>
      <w:proofErr w:type="spellEnd"/>
      <w:r w:rsidRPr="00805E25">
        <w:rPr>
          <w:b/>
          <w:bCs/>
          <w:lang w:val="en-US"/>
        </w:rPr>
        <w:t xml:space="preserve">  </w:t>
      </w:r>
      <w:proofErr w:type="spellStart"/>
      <w:r w:rsidRPr="00805E25">
        <w:rPr>
          <w:b/>
          <w:bCs/>
          <w:lang w:val="en-US"/>
        </w:rPr>
        <w:t>позиция</w:t>
      </w:r>
      <w:proofErr w:type="spellEnd"/>
      <w:proofErr w:type="gramEnd"/>
      <w:r w:rsidRPr="00805E25">
        <w:rPr>
          <w:b/>
          <w:bCs/>
          <w:lang w:val="en-US"/>
        </w:rPr>
        <w:t xml:space="preserve">  5</w:t>
      </w:r>
      <w:r w:rsidRPr="00805E25">
        <w:rPr>
          <w:b/>
          <w:bCs/>
        </w:rPr>
        <w:t xml:space="preserve"> – „Медицински  изделия  за  кислород  и  инхалации“</w:t>
      </w:r>
    </w:p>
    <w:p w:rsidR="00805E25" w:rsidRPr="00805E25" w:rsidRDefault="00805E25" w:rsidP="00805E2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proofErr w:type="spellStart"/>
      <w:proofErr w:type="gramStart"/>
      <w:r w:rsidRPr="00805E25">
        <w:rPr>
          <w:b/>
          <w:bCs/>
          <w:lang w:val="en-US"/>
        </w:rPr>
        <w:t>Обособена</w:t>
      </w:r>
      <w:proofErr w:type="spellEnd"/>
      <w:r w:rsidRPr="00805E25">
        <w:rPr>
          <w:b/>
          <w:bCs/>
          <w:lang w:val="en-US"/>
        </w:rPr>
        <w:t xml:space="preserve">  </w:t>
      </w:r>
      <w:proofErr w:type="spellStart"/>
      <w:r w:rsidRPr="00805E25">
        <w:rPr>
          <w:b/>
          <w:bCs/>
          <w:lang w:val="en-US"/>
        </w:rPr>
        <w:t>позиция</w:t>
      </w:r>
      <w:proofErr w:type="spellEnd"/>
      <w:proofErr w:type="gramEnd"/>
      <w:r w:rsidRPr="00805E25">
        <w:rPr>
          <w:b/>
          <w:bCs/>
          <w:lang w:val="en-US"/>
        </w:rPr>
        <w:t xml:space="preserve">  6</w:t>
      </w:r>
      <w:r w:rsidRPr="00805E25">
        <w:rPr>
          <w:b/>
          <w:bCs/>
        </w:rPr>
        <w:t xml:space="preserve"> – „Други  медицински  изделия“</w:t>
      </w:r>
    </w:p>
    <w:p w:rsidR="00805E25" w:rsidRPr="00805E25" w:rsidRDefault="00805E25" w:rsidP="00805E2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proofErr w:type="spellStart"/>
      <w:proofErr w:type="gramStart"/>
      <w:r w:rsidRPr="00805E25">
        <w:rPr>
          <w:b/>
          <w:bCs/>
          <w:lang w:val="en-US"/>
        </w:rPr>
        <w:t>Обособена</w:t>
      </w:r>
      <w:proofErr w:type="spellEnd"/>
      <w:r w:rsidRPr="00805E25">
        <w:rPr>
          <w:b/>
          <w:bCs/>
          <w:lang w:val="en-US"/>
        </w:rPr>
        <w:t xml:space="preserve">  </w:t>
      </w:r>
      <w:proofErr w:type="spellStart"/>
      <w:r w:rsidRPr="00805E25">
        <w:rPr>
          <w:b/>
          <w:bCs/>
          <w:lang w:val="en-US"/>
        </w:rPr>
        <w:t>позиция</w:t>
      </w:r>
      <w:proofErr w:type="spellEnd"/>
      <w:proofErr w:type="gramEnd"/>
      <w:r w:rsidRPr="00805E25">
        <w:rPr>
          <w:b/>
          <w:bCs/>
          <w:lang w:val="en-US"/>
        </w:rPr>
        <w:t xml:space="preserve">  7</w:t>
      </w:r>
      <w:r w:rsidRPr="00805E25">
        <w:rPr>
          <w:b/>
          <w:bCs/>
        </w:rPr>
        <w:t xml:space="preserve"> – „Медицински изделия за Клинична лаборатория“</w:t>
      </w:r>
    </w:p>
    <w:p w:rsidR="00805E25" w:rsidRPr="00805E25" w:rsidRDefault="00805E25" w:rsidP="00805E25">
      <w:pPr>
        <w:autoSpaceDE w:val="0"/>
        <w:autoSpaceDN w:val="0"/>
        <w:adjustRightInd w:val="0"/>
        <w:ind w:left="3540" w:hanging="2831"/>
        <w:jc w:val="both"/>
        <w:rPr>
          <w:b/>
          <w:bCs/>
        </w:rPr>
      </w:pPr>
      <w:proofErr w:type="spellStart"/>
      <w:proofErr w:type="gramStart"/>
      <w:r w:rsidRPr="00805E25">
        <w:rPr>
          <w:b/>
          <w:bCs/>
          <w:lang w:val="en-US"/>
        </w:rPr>
        <w:t>Обособена</w:t>
      </w:r>
      <w:proofErr w:type="spellEnd"/>
      <w:r w:rsidRPr="00805E25">
        <w:rPr>
          <w:b/>
          <w:bCs/>
          <w:lang w:val="en-US"/>
        </w:rPr>
        <w:t xml:space="preserve">  </w:t>
      </w:r>
      <w:proofErr w:type="spellStart"/>
      <w:r w:rsidRPr="00805E25">
        <w:rPr>
          <w:b/>
          <w:bCs/>
          <w:lang w:val="en-US"/>
        </w:rPr>
        <w:t>позиция</w:t>
      </w:r>
      <w:proofErr w:type="spellEnd"/>
      <w:proofErr w:type="gramEnd"/>
      <w:r w:rsidRPr="00805E25">
        <w:rPr>
          <w:b/>
          <w:bCs/>
          <w:lang w:val="en-US"/>
        </w:rPr>
        <w:t xml:space="preserve">  8</w:t>
      </w:r>
      <w:r w:rsidRPr="00805E25">
        <w:rPr>
          <w:b/>
          <w:bCs/>
        </w:rPr>
        <w:t xml:space="preserve"> – „Медицински консумативи и реактиви за работа с електролитен анализатор MEDICA EASY ELECTROLYTES“</w:t>
      </w:r>
    </w:p>
    <w:p w:rsidR="00805E25" w:rsidRPr="00805E25" w:rsidRDefault="00805E25" w:rsidP="00805E25">
      <w:pPr>
        <w:autoSpaceDE w:val="0"/>
        <w:autoSpaceDN w:val="0"/>
        <w:adjustRightInd w:val="0"/>
        <w:ind w:left="3544" w:hanging="2836"/>
        <w:jc w:val="both"/>
        <w:rPr>
          <w:b/>
          <w:bCs/>
        </w:rPr>
      </w:pPr>
      <w:proofErr w:type="spellStart"/>
      <w:proofErr w:type="gramStart"/>
      <w:r w:rsidRPr="00805E25">
        <w:rPr>
          <w:b/>
          <w:bCs/>
          <w:lang w:val="en-US"/>
        </w:rPr>
        <w:t>Обособена</w:t>
      </w:r>
      <w:proofErr w:type="spellEnd"/>
      <w:r w:rsidRPr="00805E25">
        <w:rPr>
          <w:b/>
          <w:bCs/>
          <w:lang w:val="en-US"/>
        </w:rPr>
        <w:t xml:space="preserve">  </w:t>
      </w:r>
      <w:proofErr w:type="spellStart"/>
      <w:r w:rsidRPr="00805E25">
        <w:rPr>
          <w:b/>
          <w:bCs/>
          <w:lang w:val="en-US"/>
        </w:rPr>
        <w:t>позиция</w:t>
      </w:r>
      <w:proofErr w:type="spellEnd"/>
      <w:proofErr w:type="gramEnd"/>
      <w:r w:rsidRPr="00805E25">
        <w:rPr>
          <w:b/>
          <w:bCs/>
          <w:lang w:val="en-US"/>
        </w:rPr>
        <w:t xml:space="preserve">  9</w:t>
      </w:r>
      <w:r w:rsidRPr="00805E25">
        <w:rPr>
          <w:b/>
          <w:bCs/>
        </w:rPr>
        <w:t xml:space="preserve"> – „Реактиви съвместими с автоматичен </w:t>
      </w:r>
      <w:proofErr w:type="spellStart"/>
      <w:r w:rsidRPr="00805E25">
        <w:rPr>
          <w:b/>
          <w:bCs/>
        </w:rPr>
        <w:t>хематологичен</w:t>
      </w:r>
      <w:proofErr w:type="spellEnd"/>
      <w:r w:rsidRPr="00805E25">
        <w:rPr>
          <w:b/>
          <w:bCs/>
        </w:rPr>
        <w:t xml:space="preserve"> анализатор   MYTHIC 18“</w:t>
      </w:r>
    </w:p>
    <w:p w:rsidR="00805E25" w:rsidRPr="00805E25" w:rsidRDefault="00805E25" w:rsidP="00805E25">
      <w:pPr>
        <w:autoSpaceDE w:val="0"/>
        <w:autoSpaceDN w:val="0"/>
        <w:adjustRightInd w:val="0"/>
        <w:ind w:left="3544" w:hanging="2836"/>
        <w:jc w:val="both"/>
        <w:rPr>
          <w:b/>
          <w:bCs/>
        </w:rPr>
      </w:pPr>
      <w:proofErr w:type="spellStart"/>
      <w:r w:rsidRPr="00805E25">
        <w:rPr>
          <w:b/>
          <w:bCs/>
          <w:lang w:val="en-US"/>
        </w:rPr>
        <w:t>Обособена</w:t>
      </w:r>
      <w:proofErr w:type="spellEnd"/>
      <w:r w:rsidRPr="00805E25">
        <w:rPr>
          <w:b/>
          <w:bCs/>
          <w:lang w:val="en-US"/>
        </w:rPr>
        <w:t xml:space="preserve"> </w:t>
      </w:r>
      <w:proofErr w:type="spellStart"/>
      <w:r w:rsidRPr="00805E25">
        <w:rPr>
          <w:b/>
          <w:bCs/>
          <w:lang w:val="en-US"/>
        </w:rPr>
        <w:t>позиция</w:t>
      </w:r>
      <w:proofErr w:type="spellEnd"/>
      <w:r w:rsidRPr="00805E25">
        <w:rPr>
          <w:b/>
          <w:bCs/>
        </w:rPr>
        <w:t xml:space="preserve"> 1</w:t>
      </w:r>
      <w:r w:rsidRPr="00805E25">
        <w:rPr>
          <w:b/>
          <w:bCs/>
          <w:lang w:val="en-US"/>
        </w:rPr>
        <w:t>0</w:t>
      </w:r>
      <w:r w:rsidRPr="00805E25">
        <w:rPr>
          <w:b/>
          <w:bCs/>
        </w:rPr>
        <w:t xml:space="preserve"> – „</w:t>
      </w:r>
      <w:proofErr w:type="spellStart"/>
      <w:r w:rsidRPr="00805E25">
        <w:rPr>
          <w:b/>
          <w:bCs/>
        </w:rPr>
        <w:t>Mедицински</w:t>
      </w:r>
      <w:proofErr w:type="spellEnd"/>
      <w:r w:rsidRPr="00805E25">
        <w:rPr>
          <w:b/>
          <w:bCs/>
        </w:rPr>
        <w:t xml:space="preserve"> изделия за апарат за коагулация </w:t>
      </w:r>
      <w:proofErr w:type="spellStart"/>
      <w:r w:rsidRPr="00805E25">
        <w:rPr>
          <w:b/>
          <w:bCs/>
        </w:rPr>
        <w:t>Thrombotimer</w:t>
      </w:r>
      <w:proofErr w:type="spellEnd"/>
      <w:r w:rsidRPr="00805E25">
        <w:rPr>
          <w:b/>
          <w:bCs/>
        </w:rPr>
        <w:t xml:space="preserve"> 1“</w:t>
      </w:r>
    </w:p>
    <w:p w:rsidR="00805E25" w:rsidRPr="00805E25" w:rsidRDefault="00805E25" w:rsidP="00805E25">
      <w:pPr>
        <w:autoSpaceDE w:val="0"/>
        <w:autoSpaceDN w:val="0"/>
        <w:adjustRightInd w:val="0"/>
        <w:ind w:left="3544" w:hanging="2836"/>
        <w:jc w:val="both"/>
        <w:rPr>
          <w:b/>
          <w:bCs/>
        </w:rPr>
      </w:pPr>
      <w:proofErr w:type="spellStart"/>
      <w:r w:rsidRPr="00805E25">
        <w:rPr>
          <w:b/>
          <w:bCs/>
          <w:lang w:val="en-US"/>
        </w:rPr>
        <w:t>Обособена</w:t>
      </w:r>
      <w:proofErr w:type="spellEnd"/>
      <w:r w:rsidRPr="00805E25">
        <w:rPr>
          <w:b/>
          <w:bCs/>
          <w:lang w:val="en-US"/>
        </w:rPr>
        <w:t xml:space="preserve"> </w:t>
      </w:r>
      <w:proofErr w:type="spellStart"/>
      <w:r w:rsidRPr="00805E25">
        <w:rPr>
          <w:b/>
          <w:bCs/>
          <w:lang w:val="en-US"/>
        </w:rPr>
        <w:t>позиция</w:t>
      </w:r>
      <w:proofErr w:type="spellEnd"/>
      <w:r w:rsidRPr="00805E25">
        <w:rPr>
          <w:b/>
          <w:bCs/>
          <w:lang w:val="en-US"/>
        </w:rPr>
        <w:t xml:space="preserve"> 11</w:t>
      </w:r>
      <w:r w:rsidRPr="00805E25">
        <w:rPr>
          <w:b/>
          <w:bCs/>
        </w:rPr>
        <w:t xml:space="preserve"> – „</w:t>
      </w:r>
      <w:proofErr w:type="gramStart"/>
      <w:r w:rsidRPr="00805E25">
        <w:rPr>
          <w:b/>
          <w:bCs/>
        </w:rPr>
        <w:t>Медицински  изделия</w:t>
      </w:r>
      <w:proofErr w:type="gramEnd"/>
      <w:r w:rsidRPr="00805E25">
        <w:rPr>
          <w:b/>
          <w:bCs/>
        </w:rPr>
        <w:t xml:space="preserve">  за кръвно газов анализатор MEDIKA EASY BLOOD GAS“</w:t>
      </w:r>
    </w:p>
    <w:p w:rsidR="00805E25" w:rsidRPr="00805E25" w:rsidRDefault="00805E25" w:rsidP="00805E2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proofErr w:type="spellStart"/>
      <w:proofErr w:type="gramStart"/>
      <w:r w:rsidRPr="00805E25">
        <w:rPr>
          <w:b/>
          <w:bCs/>
          <w:lang w:val="en-US"/>
        </w:rPr>
        <w:t>Обособена</w:t>
      </w:r>
      <w:proofErr w:type="spellEnd"/>
      <w:r w:rsidRPr="00805E25">
        <w:rPr>
          <w:b/>
          <w:bCs/>
          <w:lang w:val="en-US"/>
        </w:rPr>
        <w:t xml:space="preserve">  </w:t>
      </w:r>
      <w:proofErr w:type="spellStart"/>
      <w:r w:rsidRPr="00805E25">
        <w:rPr>
          <w:b/>
          <w:bCs/>
          <w:lang w:val="en-US"/>
        </w:rPr>
        <w:t>позиция</w:t>
      </w:r>
      <w:proofErr w:type="spellEnd"/>
      <w:proofErr w:type="gramEnd"/>
      <w:r w:rsidRPr="00805E25">
        <w:rPr>
          <w:b/>
          <w:bCs/>
          <w:lang w:val="en-US"/>
        </w:rPr>
        <w:t xml:space="preserve">  12</w:t>
      </w:r>
      <w:r w:rsidRPr="00805E25">
        <w:rPr>
          <w:b/>
          <w:bCs/>
        </w:rPr>
        <w:t xml:space="preserve"> – „Медицински  изделия  за  Рентгеново  отделение“</w:t>
      </w:r>
    </w:p>
    <w:p w:rsidR="00805E25" w:rsidRPr="00805E25" w:rsidRDefault="00805E25" w:rsidP="00805E2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proofErr w:type="spellStart"/>
      <w:proofErr w:type="gramStart"/>
      <w:r w:rsidRPr="00805E25">
        <w:rPr>
          <w:b/>
          <w:bCs/>
          <w:lang w:val="en-US"/>
        </w:rPr>
        <w:t>Обособена</w:t>
      </w:r>
      <w:proofErr w:type="spellEnd"/>
      <w:r w:rsidRPr="00805E25">
        <w:rPr>
          <w:b/>
          <w:bCs/>
          <w:lang w:val="en-US"/>
        </w:rPr>
        <w:t xml:space="preserve">  </w:t>
      </w:r>
      <w:proofErr w:type="spellStart"/>
      <w:r w:rsidRPr="00805E25">
        <w:rPr>
          <w:b/>
          <w:bCs/>
          <w:lang w:val="en-US"/>
        </w:rPr>
        <w:t>позиция</w:t>
      </w:r>
      <w:proofErr w:type="spellEnd"/>
      <w:proofErr w:type="gramEnd"/>
      <w:r w:rsidRPr="00805E25">
        <w:rPr>
          <w:b/>
          <w:bCs/>
          <w:lang w:val="en-US"/>
        </w:rPr>
        <w:t xml:space="preserve">  13</w:t>
      </w:r>
      <w:r w:rsidRPr="00805E25">
        <w:rPr>
          <w:b/>
          <w:bCs/>
        </w:rPr>
        <w:t xml:space="preserve"> – „Медицински  изделия  за  </w:t>
      </w:r>
      <w:proofErr w:type="spellStart"/>
      <w:r w:rsidRPr="00805E25">
        <w:rPr>
          <w:b/>
          <w:bCs/>
        </w:rPr>
        <w:t>хемодиализа</w:t>
      </w:r>
      <w:proofErr w:type="spellEnd"/>
      <w:r w:rsidRPr="00805E25">
        <w:rPr>
          <w:b/>
          <w:bCs/>
        </w:rPr>
        <w:t>“</w:t>
      </w:r>
    </w:p>
    <w:p w:rsidR="00805E25" w:rsidRPr="00805E25" w:rsidRDefault="00805E25" w:rsidP="00805E2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proofErr w:type="spellStart"/>
      <w:proofErr w:type="gramStart"/>
      <w:r w:rsidRPr="00805E25">
        <w:rPr>
          <w:b/>
          <w:bCs/>
          <w:lang w:val="en-US"/>
        </w:rPr>
        <w:t>Обособена</w:t>
      </w:r>
      <w:proofErr w:type="spellEnd"/>
      <w:r w:rsidRPr="00805E25">
        <w:rPr>
          <w:b/>
          <w:bCs/>
          <w:lang w:val="en-US"/>
        </w:rPr>
        <w:t xml:space="preserve">  </w:t>
      </w:r>
      <w:proofErr w:type="spellStart"/>
      <w:r w:rsidRPr="00805E25">
        <w:rPr>
          <w:b/>
          <w:bCs/>
          <w:lang w:val="en-US"/>
        </w:rPr>
        <w:t>позиция</w:t>
      </w:r>
      <w:proofErr w:type="spellEnd"/>
      <w:proofErr w:type="gramEnd"/>
      <w:r w:rsidRPr="00805E25">
        <w:rPr>
          <w:b/>
          <w:bCs/>
          <w:lang w:val="en-US"/>
        </w:rPr>
        <w:t xml:space="preserve">  14</w:t>
      </w:r>
      <w:r w:rsidRPr="00805E25">
        <w:rPr>
          <w:b/>
          <w:bCs/>
        </w:rPr>
        <w:t xml:space="preserve"> – „Разтвори за </w:t>
      </w:r>
      <w:proofErr w:type="spellStart"/>
      <w:r w:rsidRPr="00805E25">
        <w:rPr>
          <w:b/>
          <w:bCs/>
        </w:rPr>
        <w:t>хемодиализа</w:t>
      </w:r>
      <w:proofErr w:type="spellEnd"/>
      <w:r w:rsidRPr="00805E25">
        <w:rPr>
          <w:b/>
          <w:bCs/>
        </w:rPr>
        <w:t>“</w:t>
      </w:r>
    </w:p>
    <w:p w:rsidR="00805E25" w:rsidRDefault="00805E25" w:rsidP="00805E2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proofErr w:type="spellStart"/>
      <w:proofErr w:type="gramStart"/>
      <w:r w:rsidRPr="00805E25">
        <w:rPr>
          <w:b/>
          <w:bCs/>
          <w:lang w:val="en-US"/>
        </w:rPr>
        <w:t>Обособена</w:t>
      </w:r>
      <w:proofErr w:type="spellEnd"/>
      <w:r w:rsidRPr="00805E25">
        <w:rPr>
          <w:b/>
          <w:bCs/>
          <w:lang w:val="en-US"/>
        </w:rPr>
        <w:t xml:space="preserve">  </w:t>
      </w:r>
      <w:proofErr w:type="spellStart"/>
      <w:r w:rsidRPr="00805E25">
        <w:rPr>
          <w:b/>
          <w:bCs/>
          <w:lang w:val="en-US"/>
        </w:rPr>
        <w:t>позиция</w:t>
      </w:r>
      <w:proofErr w:type="spellEnd"/>
      <w:proofErr w:type="gramEnd"/>
      <w:r w:rsidRPr="00805E25">
        <w:rPr>
          <w:b/>
          <w:bCs/>
          <w:lang w:val="en-US"/>
        </w:rPr>
        <w:t xml:space="preserve">  15</w:t>
      </w:r>
      <w:r w:rsidRPr="00805E25">
        <w:rPr>
          <w:b/>
          <w:bCs/>
        </w:rPr>
        <w:t xml:space="preserve"> – „</w:t>
      </w:r>
      <w:proofErr w:type="spellStart"/>
      <w:r w:rsidRPr="00805E25">
        <w:rPr>
          <w:b/>
          <w:bCs/>
        </w:rPr>
        <w:t>Хемолинии</w:t>
      </w:r>
      <w:proofErr w:type="spellEnd"/>
      <w:r w:rsidRPr="00805E25">
        <w:rPr>
          <w:b/>
          <w:bCs/>
        </w:rPr>
        <w:t xml:space="preserve"> и </w:t>
      </w:r>
      <w:proofErr w:type="spellStart"/>
      <w:r w:rsidRPr="00805E25">
        <w:rPr>
          <w:b/>
          <w:bCs/>
        </w:rPr>
        <w:t>фистулни</w:t>
      </w:r>
      <w:proofErr w:type="spellEnd"/>
      <w:r w:rsidRPr="00805E25">
        <w:rPr>
          <w:b/>
          <w:bCs/>
        </w:rPr>
        <w:t xml:space="preserve"> игли за </w:t>
      </w:r>
      <w:proofErr w:type="spellStart"/>
      <w:r w:rsidRPr="00805E25">
        <w:rPr>
          <w:b/>
          <w:bCs/>
        </w:rPr>
        <w:t>хемодиализа</w:t>
      </w:r>
      <w:proofErr w:type="spellEnd"/>
      <w:r w:rsidRPr="00805E25">
        <w:rPr>
          <w:b/>
          <w:bCs/>
        </w:rPr>
        <w:t>“</w:t>
      </w:r>
    </w:p>
    <w:p w:rsidR="00805E25" w:rsidRPr="00805E25" w:rsidRDefault="00805E25" w:rsidP="00805E2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A026C8" w:rsidRDefault="00783658" w:rsidP="00783658">
      <w:pPr>
        <w:ind w:firstLine="708"/>
        <w:jc w:val="both"/>
      </w:pPr>
      <w:r>
        <w:t xml:space="preserve">обявява дата за отваряне на ценовите предложения: </w:t>
      </w:r>
      <w:r w:rsidR="00805E25" w:rsidRPr="00222AAB">
        <w:rPr>
          <w:b/>
        </w:rPr>
        <w:t>09</w:t>
      </w:r>
      <w:r w:rsidRPr="00222AAB">
        <w:rPr>
          <w:b/>
        </w:rPr>
        <w:t xml:space="preserve">,00 ч. на </w:t>
      </w:r>
      <w:r w:rsidR="00222AAB" w:rsidRPr="00222AAB">
        <w:rPr>
          <w:b/>
        </w:rPr>
        <w:t>04.06.2018</w:t>
      </w:r>
      <w:r w:rsidRPr="00222AAB">
        <w:rPr>
          <w:b/>
        </w:rPr>
        <w:t xml:space="preserve"> г.</w:t>
      </w:r>
      <w:r>
        <w:t xml:space="preserve"> в залата на административната сграда на болницата.</w:t>
      </w:r>
    </w:p>
    <w:p w:rsidR="00783658" w:rsidRDefault="00783658" w:rsidP="00783658">
      <w:pPr>
        <w:ind w:firstLine="708"/>
        <w:jc w:val="both"/>
      </w:pPr>
    </w:p>
    <w:p w:rsidR="00783658" w:rsidRDefault="00783658" w:rsidP="00783658">
      <w:pPr>
        <w:ind w:firstLine="708"/>
        <w:jc w:val="both"/>
      </w:pPr>
      <w:bookmarkStart w:id="0" w:name="_GoBack"/>
      <w:bookmarkEnd w:id="0"/>
    </w:p>
    <w:p w:rsidR="00783658" w:rsidRDefault="00783658" w:rsidP="00783658">
      <w:pPr>
        <w:ind w:firstLine="708"/>
        <w:jc w:val="both"/>
      </w:pPr>
    </w:p>
    <w:p w:rsidR="006D49DD" w:rsidRDefault="00A026C8" w:rsidP="00A026C8">
      <w:r>
        <w:t xml:space="preserve">Председател:  </w:t>
      </w:r>
      <w:proofErr w:type="spellStart"/>
      <w:r w:rsidR="00805E25">
        <w:t>адв</w:t>
      </w:r>
      <w:proofErr w:type="spellEnd"/>
      <w:r w:rsidR="00805E25">
        <w:t>.Нели Косева</w:t>
      </w:r>
    </w:p>
    <w:sectPr w:rsidR="006D4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9BA"/>
    <w:rsid w:val="00222AAB"/>
    <w:rsid w:val="00604556"/>
    <w:rsid w:val="00676964"/>
    <w:rsid w:val="006D49DD"/>
    <w:rsid w:val="0070743C"/>
    <w:rsid w:val="00783658"/>
    <w:rsid w:val="00805E25"/>
    <w:rsid w:val="008509BA"/>
    <w:rsid w:val="00A0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64"/>
    <w:rPr>
      <w:sz w:val="24"/>
      <w:szCs w:val="24"/>
      <w:lang w:eastAsia="bg-BG"/>
    </w:rPr>
  </w:style>
  <w:style w:type="paragraph" w:styleId="2">
    <w:name w:val="heading 2"/>
    <w:basedOn w:val="a"/>
    <w:next w:val="a"/>
    <w:link w:val="20"/>
    <w:qFormat/>
    <w:rsid w:val="00676964"/>
    <w:pPr>
      <w:keepNext/>
      <w:jc w:val="center"/>
      <w:outlineLvl w:val="1"/>
    </w:pPr>
    <w:rPr>
      <w:sz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676964"/>
    <w:rPr>
      <w:sz w:val="32"/>
      <w:szCs w:val="24"/>
    </w:rPr>
  </w:style>
  <w:style w:type="paragraph" w:styleId="a3">
    <w:name w:val="No Spacing"/>
    <w:uiPriority w:val="1"/>
    <w:qFormat/>
    <w:rsid w:val="00783658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64"/>
    <w:rPr>
      <w:sz w:val="24"/>
      <w:szCs w:val="24"/>
      <w:lang w:eastAsia="bg-BG"/>
    </w:rPr>
  </w:style>
  <w:style w:type="paragraph" w:styleId="2">
    <w:name w:val="heading 2"/>
    <w:basedOn w:val="a"/>
    <w:next w:val="a"/>
    <w:link w:val="20"/>
    <w:qFormat/>
    <w:rsid w:val="00676964"/>
    <w:pPr>
      <w:keepNext/>
      <w:jc w:val="center"/>
      <w:outlineLvl w:val="1"/>
    </w:pPr>
    <w:rPr>
      <w:sz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676964"/>
    <w:rPr>
      <w:sz w:val="32"/>
      <w:szCs w:val="24"/>
    </w:rPr>
  </w:style>
  <w:style w:type="paragraph" w:styleId="a3">
    <w:name w:val="No Spacing"/>
    <w:uiPriority w:val="1"/>
    <w:qFormat/>
    <w:rsid w:val="00783658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2016-12-06T08:44:00Z</dcterms:created>
  <dcterms:modified xsi:type="dcterms:W3CDTF">2018-05-30T10:30:00Z</dcterms:modified>
</cp:coreProperties>
</file>